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D5" w:rsidRDefault="00B060D5" w:rsidP="00B060D5">
      <w:pPr>
        <w:jc w:val="center"/>
        <w:rPr>
          <w:b/>
          <w:sz w:val="28"/>
          <w:szCs w:val="28"/>
          <w:u w:val="single"/>
        </w:rPr>
      </w:pPr>
      <w:r w:rsidRPr="000E10B1">
        <w:rPr>
          <w:b/>
          <w:sz w:val="28"/>
          <w:szCs w:val="28"/>
          <w:u w:val="single"/>
        </w:rPr>
        <w:t>Θεατρικά Χρονολογικά</w:t>
      </w:r>
    </w:p>
    <w:tbl>
      <w:tblPr>
        <w:tblStyle w:val="a3"/>
        <w:tblW w:w="11023" w:type="dxa"/>
        <w:jc w:val="center"/>
        <w:tblLayout w:type="fixed"/>
        <w:tblLook w:val="04A0"/>
      </w:tblPr>
      <w:tblGrid>
        <w:gridCol w:w="1718"/>
        <w:gridCol w:w="1137"/>
        <w:gridCol w:w="1931"/>
        <w:gridCol w:w="2410"/>
        <w:gridCol w:w="3827"/>
      </w:tblGrid>
      <w:tr w:rsidR="00B060D5" w:rsidTr="009B4E58">
        <w:trPr>
          <w:trHeight w:val="524"/>
          <w:jc w:val="center"/>
        </w:trPr>
        <w:tc>
          <w:tcPr>
            <w:tcW w:w="1718" w:type="dxa"/>
            <w:vAlign w:val="center"/>
          </w:tcPr>
          <w:p w:rsidR="00B060D5" w:rsidRPr="000E10B1" w:rsidRDefault="00B060D5" w:rsidP="009B4E58">
            <w:pPr>
              <w:jc w:val="center"/>
              <w:rPr>
                <w:b/>
              </w:rPr>
            </w:pPr>
            <w:proofErr w:type="spellStart"/>
            <w:r w:rsidRPr="000E10B1">
              <w:rPr>
                <w:b/>
              </w:rPr>
              <w:t>Ημ.Παράστασης</w:t>
            </w:r>
            <w:proofErr w:type="spellEnd"/>
          </w:p>
        </w:tc>
        <w:tc>
          <w:tcPr>
            <w:tcW w:w="1137" w:type="dxa"/>
            <w:vAlign w:val="center"/>
          </w:tcPr>
          <w:p w:rsidR="00B060D5" w:rsidRPr="000E10B1" w:rsidRDefault="00B060D5" w:rsidP="009B4E58">
            <w:pPr>
              <w:jc w:val="center"/>
              <w:rPr>
                <w:b/>
              </w:rPr>
            </w:pPr>
            <w:r w:rsidRPr="000E10B1">
              <w:rPr>
                <w:b/>
              </w:rPr>
              <w:t>Δήμος</w:t>
            </w:r>
          </w:p>
        </w:tc>
        <w:tc>
          <w:tcPr>
            <w:tcW w:w="1931" w:type="dxa"/>
            <w:vAlign w:val="center"/>
          </w:tcPr>
          <w:p w:rsidR="00B060D5" w:rsidRPr="000E10B1" w:rsidRDefault="00B060D5" w:rsidP="009B4E58">
            <w:pPr>
              <w:jc w:val="center"/>
              <w:rPr>
                <w:b/>
              </w:rPr>
            </w:pPr>
            <w:r w:rsidRPr="000E10B1">
              <w:rPr>
                <w:b/>
              </w:rPr>
              <w:t>Κοινότητα</w:t>
            </w:r>
          </w:p>
        </w:tc>
        <w:tc>
          <w:tcPr>
            <w:tcW w:w="2410" w:type="dxa"/>
            <w:vAlign w:val="center"/>
          </w:tcPr>
          <w:p w:rsidR="00B060D5" w:rsidRPr="000E10B1" w:rsidRDefault="00B060D5" w:rsidP="009B4E58">
            <w:pPr>
              <w:jc w:val="center"/>
              <w:rPr>
                <w:b/>
              </w:rPr>
            </w:pPr>
            <w:r w:rsidRPr="000E10B1">
              <w:rPr>
                <w:b/>
              </w:rPr>
              <w:t>Θέατρο</w:t>
            </w:r>
          </w:p>
        </w:tc>
        <w:tc>
          <w:tcPr>
            <w:tcW w:w="3827" w:type="dxa"/>
            <w:vAlign w:val="center"/>
          </w:tcPr>
          <w:p w:rsidR="00B060D5" w:rsidRPr="000E10B1" w:rsidRDefault="00B060D5" w:rsidP="009B4E58">
            <w:pPr>
              <w:jc w:val="center"/>
              <w:rPr>
                <w:b/>
              </w:rPr>
            </w:pPr>
            <w:r w:rsidRPr="000E10B1">
              <w:rPr>
                <w:b/>
              </w:rPr>
              <w:t>Όνομα Παρ/σης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12/7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Παλαμά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Ορφανά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14/7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Μυρίνη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Καραμαγκιόλας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και ο γορίλας»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14/7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Παλαμά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Μάρκο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Pr="00E205BC" w:rsidRDefault="00B060D5" w:rsidP="009B4E58">
            <w:pPr>
              <w:jc w:val="center"/>
            </w:pPr>
            <w:r>
              <w:t>23/7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Αργιθέα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Ανθηρό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Pr="00515398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Pr="00575120" w:rsidRDefault="00B060D5" w:rsidP="009B4E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26/7</w:t>
            </w:r>
          </w:p>
        </w:tc>
        <w:tc>
          <w:tcPr>
            <w:tcW w:w="1137" w:type="dxa"/>
            <w:vAlign w:val="center"/>
          </w:tcPr>
          <w:p w:rsidR="00B060D5" w:rsidRPr="002D4C32" w:rsidRDefault="00B060D5" w:rsidP="009B4E58">
            <w:pPr>
              <w:jc w:val="center"/>
            </w:pPr>
            <w:r>
              <w:t>Παλαμά</w:t>
            </w:r>
          </w:p>
        </w:tc>
        <w:tc>
          <w:tcPr>
            <w:tcW w:w="1931" w:type="dxa"/>
            <w:vAlign w:val="center"/>
          </w:tcPr>
          <w:p w:rsidR="00B060D5" w:rsidRPr="00575120" w:rsidRDefault="00B060D5" w:rsidP="009B4E58">
            <w:pPr>
              <w:jc w:val="center"/>
            </w:pPr>
            <w:r>
              <w:t>Φύλλο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26/7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Πρόδρομος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Χάρμπας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γιατρός»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28/7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Παλαμά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Μεταμόρφωση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Χάρμπας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«Η μετάλλαξη του Καραγκιόζη»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28/7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Φράγκο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29/7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Αγναντερό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Pr="00365178" w:rsidRDefault="00B060D5" w:rsidP="009B4E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29/7</w:t>
            </w:r>
          </w:p>
        </w:tc>
        <w:tc>
          <w:tcPr>
            <w:tcW w:w="1137" w:type="dxa"/>
            <w:vAlign w:val="center"/>
          </w:tcPr>
          <w:p w:rsidR="00B060D5" w:rsidRPr="00365178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Νέο Ικόνιο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Χάρμπας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«Η μετάλλαξη του Καραγκιόζη»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30/7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Χάρμα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Καραμαγκιόλας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και ο γορίλας»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31/7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Γεφύρια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31/7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Αργιθέα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Καλή Κώμη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3/8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Νεράιδα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Pr="006F6615" w:rsidRDefault="00B060D5" w:rsidP="009B4E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Λεοντάρι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5/8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Αγ. Παρασκευή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lastRenderedPageBreak/>
              <w:t>6/8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Δρακότρυπα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7/8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Μελισσοχώρι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Καραμαγκιόλας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και ο γορίλας»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8/8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Αργιθέα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Βραγκιανά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Καραμαγκιόλας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και ο γορίλας»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8/8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Ρούσσο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8/8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Λουτροπηγή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10/8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Ελληνόπυργος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11/8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Αργιθέα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Βλάσι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12/8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Αγ. Γεώργιος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12/8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Αμάραντος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Καραμαγκιόλας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και ο γορίλας»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13/8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Καστανιά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14/8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Ξυνονέρι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16/8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Παλαμά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Προάστιο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16/8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Αγ. Ακάκιος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Περιφερειακό Θέατρο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«Κύριε Υπουργέ, τι έγινε με το θέμα μ;»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Pr="0061795C" w:rsidRDefault="00B060D5" w:rsidP="009B4E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Γελάνθη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Χάρμπας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γιατρός»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17/8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Λίμνη Πλαστήρα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Μορφοβούνι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17/8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Ρεντίνα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Χάρμπας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Μέγας Αλέξανδρος και το καταραμένο φίδι»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20/8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Παλαιοχώρι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21/8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Σοφάδες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Ασημοχώρι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Θεατρική Σκηνή Καρδίτσας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«Ξυπνήστε γιατί….. Χανόμαστε!!!»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21/8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Μαγουλίτσα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Καραμαγκιόλας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Καραγκιόζης και ο γορίλας»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26/8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Καρδιτσομάγουλα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 xml:space="preserve">Θέατρο Σκιών </w:t>
            </w:r>
            <w:proofErr w:type="spellStart"/>
            <w:r>
              <w:t>Χάρμπας</w:t>
            </w:r>
            <w:proofErr w:type="spellEnd"/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Μέγας Αλέξανδρος και το καταραμένο φίδι»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26/8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Μουζάκι</w:t>
            </w:r>
            <w:proofErr w:type="spellEnd"/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Ριζοβούνι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Pr="00A92327" w:rsidRDefault="00B060D5" w:rsidP="009B4E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31/8</w:t>
            </w:r>
          </w:p>
        </w:tc>
        <w:tc>
          <w:tcPr>
            <w:tcW w:w="1137" w:type="dxa"/>
            <w:vAlign w:val="center"/>
          </w:tcPr>
          <w:p w:rsidR="00B060D5" w:rsidRPr="00A92327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proofErr w:type="spellStart"/>
            <w:r>
              <w:t>Μακριχώρι</w:t>
            </w:r>
            <w:proofErr w:type="spellEnd"/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  <w:tr w:rsidR="00B060D5" w:rsidTr="009B4E58">
        <w:trPr>
          <w:jc w:val="center"/>
        </w:trPr>
        <w:tc>
          <w:tcPr>
            <w:tcW w:w="1718" w:type="dxa"/>
            <w:vAlign w:val="center"/>
          </w:tcPr>
          <w:p w:rsidR="00B060D5" w:rsidRDefault="00B060D5" w:rsidP="009B4E58">
            <w:pPr>
              <w:jc w:val="center"/>
            </w:pPr>
            <w:r>
              <w:t>1/9</w:t>
            </w:r>
          </w:p>
        </w:tc>
        <w:tc>
          <w:tcPr>
            <w:tcW w:w="1137" w:type="dxa"/>
            <w:vAlign w:val="center"/>
          </w:tcPr>
          <w:p w:rsidR="00B060D5" w:rsidRDefault="00B060D5" w:rsidP="009B4E58">
            <w:pPr>
              <w:jc w:val="center"/>
            </w:pPr>
            <w:r>
              <w:t>Καρδίτσα</w:t>
            </w:r>
          </w:p>
        </w:tc>
        <w:tc>
          <w:tcPr>
            <w:tcW w:w="1931" w:type="dxa"/>
            <w:vAlign w:val="center"/>
          </w:tcPr>
          <w:p w:rsidR="00B060D5" w:rsidRDefault="00B060D5" w:rsidP="009B4E58">
            <w:pPr>
              <w:jc w:val="center"/>
            </w:pPr>
            <w:r>
              <w:t>Μητρόπολη</w:t>
            </w:r>
          </w:p>
        </w:tc>
        <w:tc>
          <w:tcPr>
            <w:tcW w:w="2410" w:type="dxa"/>
            <w:vAlign w:val="center"/>
          </w:tcPr>
          <w:p w:rsidR="00B060D5" w:rsidRDefault="00B060D5" w:rsidP="009B4E58">
            <w:pPr>
              <w:jc w:val="center"/>
            </w:pPr>
            <w:r>
              <w:t>Θέατρο Όψεις</w:t>
            </w:r>
          </w:p>
        </w:tc>
        <w:tc>
          <w:tcPr>
            <w:tcW w:w="3827" w:type="dxa"/>
            <w:vAlign w:val="center"/>
          </w:tcPr>
          <w:p w:rsidR="00B060D5" w:rsidRDefault="00B060D5" w:rsidP="009B4E58">
            <w:pPr>
              <w:jc w:val="center"/>
            </w:pPr>
            <w:r>
              <w:t>«Ο μνηστήρας… ένα ατυχές συμβάν»</w:t>
            </w:r>
          </w:p>
        </w:tc>
      </w:tr>
    </w:tbl>
    <w:p w:rsidR="00B060D5" w:rsidRPr="000E10B1" w:rsidRDefault="00B060D5" w:rsidP="00B060D5">
      <w:pPr>
        <w:jc w:val="both"/>
      </w:pPr>
    </w:p>
    <w:p w:rsidR="005C356B" w:rsidRDefault="005C356B"/>
    <w:sectPr w:rsidR="005C356B" w:rsidSect="00C10F6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B060D5"/>
    <w:rsid w:val="005C356B"/>
    <w:rsid w:val="005E18F7"/>
    <w:rsid w:val="00B0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2022-08-05T17:44:00Z</dcterms:created>
  <dcterms:modified xsi:type="dcterms:W3CDTF">2022-08-05T17:45:00Z</dcterms:modified>
</cp:coreProperties>
</file>